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A14" w:rsidRPr="00210A14" w:rsidRDefault="00210A14" w:rsidP="00210A14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210A1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 xml:space="preserve">ЗАКОН РТ ОТ 11.01.2017 N 105-ЗРТ </w:t>
      </w:r>
      <w:bookmarkStart w:id="0" w:name="_GoBack"/>
      <w:r w:rsidRPr="00210A1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"О ПРОФИЛАКТИКЕ ПРАВОНАРУШЕНИЙ В РЕСПУБЛИКЕ ТАТАРСТАН"</w:t>
      </w:r>
    </w:p>
    <w:bookmarkEnd w:id="0"/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Принят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Государственным Советом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Республики Татарстан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26 декабря 2016 года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1. Предмет регулирования настоящего Закона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Настоящий Закон принят в соответствии с Федеральным законом от 23 июня 2016 года N 182-ФЗ "Об основах системы профилактики правонарушений в Российской Федерации" (далее - Федеральный закон) и регулирует отдельные общественные отношения, возникающие в сфере профилактики правонарушений на территории Республики Татарстан.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2. Основные термины и понятия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настоящем Законе основные термины и понятия используются в том же значении, что и в Федеральном законе.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3. Правовая основа системы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Правовую основу системы профилактики правонарушений в Республике Татарстан составляют Конституция Российской Федерации, общепризнанные принципы и нормы международного права, федеральные конституционные законы, Федеральный закон, другие федеральные законы и иные нормативные правовые акты Российской Федерации, Конституция Республики Татарстан, настоящий Закон и иные нормативные правовые акты органов государственной власти Республики Татарстан, муниципальные нормативные правовые акты.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4. Принципы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Профилактика правонарушений на территории Республики Татарстан осуществляется на основе принципов, установленных Федеральным законом.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5. Субъекты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Состав субъектов профилактики правонарушений определяется в соответствии с Федеральным законом.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Субъекты профилактики правонарушений осуществляют свою деятельность в пределах компетенции, установленной Федеральным законом.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lastRenderedPageBreak/>
        <w:t>Статья 6. Полномочия Государственного Совета Республики Татарстан в сфере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Государственный Совет Республики Татарстан в сфере профилактики правонарушений осуществляет следующие полномочия: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осуществляет законодательное регулирование в сфере профилактики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осуществляет контроль за исполнением законодательства Республики Татарстан в сфере профилактики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утверждает и контролирует исполнение бюджета Республики Татарстан в части расходов на профилактику правонарушений в соответствии с бюджетным законодательством Российской Федерации и Республики Татарстан;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осуществляет иные полномочия в соответствии с законодательством.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7. Полномочия Президента Республики Татарстан в сфере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Президент Республики Татарстан в сфере профилактики правонарушений осуществляет следующие полномочия: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принимает нормативные правовые акты в сфере профилактики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создает республиканский координационный орган в сфере профилактики правонарушений, утверждает положение о нем и его персональный состав;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обеспечивает координацию деятельности органов исполнительной власти Республики Татарстан с иными органами государственной власти Республики Татарстан;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в соответствии с законодательством Российской Федерации организовывает взаимодействие органов исполнительной власти Республики Татарстан с федеральными органами исполнительной власти и их территориальными органами, органами местного самоуправления;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осуществляет иные полномочия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8. Полномочия Кабинета Министров Республики Татарстан в сфере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Кабинет Министров Республики Татарстан в сфере профилактики правонарушений осуществляет следующие полномочия: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принимает нормативные правовые акты в сфере профилактики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разрабатывает и принимает меры по реализации государственной политики в сфере профилактики правонарушений на территории Республики Татарстан;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3) обеспечивает взаимодействие органов исполнительной власти Республики Татарстан и лиц, участвующих в профилактике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обеспечивает осуществление профилактики правонарушений в формах профилактического воздействия, предусмотренных Федеральным законом;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осуществляет иные полномочия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9. Права органов местного самоуправления в сфере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Органы местного самоуправления в Республике Татарстан в соответствии с полномочиями, установленными Федеральным законом, Федеральным законом от 6 октября 2003 года N 131-ФЗ "Об общих принципах организации местного самоуправления в Российской Федерации", другими федеральными законами, настоящим Законом и муниципальными правовыми актами, в пределах своей компетенции обладают следующими правами: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принимают муниципальные правовые акты в сфере профилактики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создают координационные органы в сфере профилактики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принимают меры по устранению причин и условий, способствующих совершению правонарушений;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4) обеспечивают взаимодействие лиц, участвующих в профилактике правонарушений на территории муниципального образования;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5) осуществляют профилактику правонарушений в формах профилактического воздействия, предусмотренных Федеральным законом;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6) реализуют иные права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10. Государственные и муниципальные программы в сфере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Органы государственной власти Республики Татарстан в целях реализации государственной политики в сфере профилактики правонарушений в соответствии с требованиями бюджетного законодательства и законодательства в сфере стратегического планирования разрабатывают государственные программы Республики Татарстан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Органы местного самоуправления в Республике Татарстан вправе разрабатывать муниципальные программы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11. Функционирование системы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1. Функционирование системы профилактики правонарушений осуществляется на основе государственных программ Российской Федерации, государственных </w:t>
      </w: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программ Республики Татарстан, муниципальных программ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Финансирование расходов субъектов профилактики правонарушений, связанных с реализацией государственных программ Российской Федерации, государственных программ Республики Татарстан, муниципальных программ в сфере профилактики правонарушений, осуществляется за счет и в пределах средств, выделенных соответствующим субъектам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12. Координационные органы в сфере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В целях обеспечения реализации государственной политики в сфере профилактики правонарушений на территории Республики Татарстан, а также в целях координации деятельности в указанной сфере создается Правительственная комиссия Республики Татарстан по профилактике правонарушений (далее - Правительственная комиссия).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2. Правительственная комиссия является постоянно действующим республиканским координационным органом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Положение о Правительственной комиссии и ее персональный состав утверждаются Президентом Республики Татарстан.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4. В целях обеспечения реализации государственной политики в сфере профилактики правонарушений на территориях соответствующих муниципальных образований, а также в целях координации деятельности в указанной сфере могут создаваться муниципальные координационные органы.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5. В состав координационных органов в сфере профилактики правонарушений могут входить представители органов государственной власти Республики Татарстан, органов местного самоуправления, территориальных органов федеральных органов исполнительной власти, а также руководители общественных объединений. В состав координационных органов в сфере профилактики правонарушений при необходимости могут включаться иные лица.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13. Информационное обеспечение профилактики правонарушений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 В средствах массовой информации, учредителями которых являются территориальные органы федеральных органов исполнительной власти, органы государственной власти Республики Татарстан и органы местного самоуправления, в соответствии с законодательством о средствах массовой информации публикуются материалы о деятельности в сфере профилактики правонарушений.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2. В целях информационного обеспечения профилактики правонарушений, ее публичности и открытости Правительственной комиссией в информационно-телекоммуникационной сети "Интернет" создается и поддерживается сайт Правительственной комиссии, а также в соответствии с законодательством Российской Федерации могут использоваться официальные сайты органов </w:t>
      </w: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государственной власти Республики Татарстан и органов местного самоуправления.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3. Координационные органы в сфере профилактики правонарушений, созданные на территории Республики Татарстан, регулярно информируют население о своей деятельности через средства массовой информации, официальные сайты органов государственной власти Республики Татарстан и органов местного самоуправления.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14. Признание утратившими силу отдельных законодательных актов (положений законодательных актов) Республики Татарстан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 дня вступления в силу настоящего Закона признать утратившими силу: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1) Закон Республики Татарстан от 13 октября 2008 года N 105-ЗРТ "О профилактике правонарушений в Республике Татарстан";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2) статью 9 Закона Республики Татарстан от 24 июля 2014 года N 76-ЗРТ "О внесении изменений в отдельные законодательные акты Республики Татарстан";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3) Закон Республики Татарстан от 26 марта 2016 года N 16-ЗРТ "О внесении изменений в статьи 5 и 9 Закона Республики Татарстан "О профилактике правонарушений в Республике Татарстан".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Статья 15. Вступление в силу настоящего Закона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Президент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Республики Татарстан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Р.Н.МИННИХАНОВ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Казань, Кремль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11 января 2017 года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N 3-ЗРТ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210A14" w:rsidRPr="00210A14" w:rsidRDefault="00210A14" w:rsidP="00210A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10A1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4 декабря 2017, 9:49</w:t>
      </w:r>
    </w:p>
    <w:p w:rsidR="00EC662D" w:rsidRDefault="00EC662D"/>
    <w:sectPr w:rsidR="00EC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04"/>
    <w:rsid w:val="00210A14"/>
    <w:rsid w:val="00554F04"/>
    <w:rsid w:val="00E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95839-4C72-402C-A1AF-326FE541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1441</Words>
  <Characters>8219</Characters>
  <Application>Microsoft Office Word</Application>
  <DocSecurity>0</DocSecurity>
  <Lines>68</Lines>
  <Paragraphs>19</Paragraphs>
  <ScaleCrop>false</ScaleCrop>
  <Company/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2019-04-02T13:50:00Z</dcterms:created>
  <dcterms:modified xsi:type="dcterms:W3CDTF">2019-04-02T13:50:00Z</dcterms:modified>
</cp:coreProperties>
</file>